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sz w:val="32"/>
          <w:szCs w:val="32"/>
        </w:rPr>
      </w:pPr>
      <w:bookmarkStart w:id="0" w:name="_一、电工"/>
      <w:bookmarkEnd w:id="0"/>
      <w:bookmarkStart w:id="1" w:name="bookmark6"/>
      <w:bookmarkStart w:id="2" w:name="bookmark8"/>
      <w:bookmarkStart w:id="3" w:name="bookmark7"/>
      <w:bookmarkStart w:id="4" w:name="_Toc23642"/>
      <w:bookmarkStart w:id="5" w:name="_Toc23875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25"/>
        <w:keepNext/>
        <w:keepLines/>
        <w:spacing w:after="320" w:line="560" w:lineRule="exact"/>
      </w:pPr>
      <w:r>
        <w:rPr>
          <w:rFonts w:hint="eastAsia" w:ascii="方正小标宋简体" w:eastAsia="方正小标宋简体"/>
          <w:sz w:val="44"/>
          <w:szCs w:val="44"/>
          <w:lang w:val="en-US" w:bidi="ar-SA"/>
        </w:rPr>
        <w:t>申请参加职业技能评价的条件</w:t>
      </w:r>
      <w:bookmarkEnd w:id="1"/>
      <w:bookmarkEnd w:id="2"/>
      <w:bookmarkEnd w:id="3"/>
      <w:r>
        <w:rPr>
          <w:rFonts w:hint="eastAsia"/>
          <w:sz w:val="20"/>
          <w:szCs w:val="24"/>
          <w:lang w:val="en-US"/>
        </w:rPr>
        <w:t xml:space="preserve"> </w:t>
      </w:r>
      <w:bookmarkEnd w:id="4"/>
      <w:bookmarkEnd w:id="5"/>
    </w:p>
    <w:p>
      <w:pPr>
        <w:pStyle w:val="26"/>
        <w:tabs>
          <w:tab w:val="left" w:pos="762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具备以下条件之一者，可申报五级/初级工：</w:t>
      </w:r>
    </w:p>
    <w:p>
      <w:pPr>
        <w:pStyle w:val="26"/>
        <w:tabs>
          <w:tab w:val="left" w:pos="1050"/>
        </w:tabs>
        <w:spacing w:line="560" w:lineRule="exact"/>
        <w:ind w:left="54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）年满16周岁，拟从事本职业或相关职业工作。</w:t>
      </w:r>
    </w:p>
    <w:p>
      <w:pPr>
        <w:pStyle w:val="26"/>
        <w:tabs>
          <w:tab w:val="left" w:pos="1050"/>
        </w:tabs>
        <w:spacing w:line="560" w:lineRule="exact"/>
        <w:ind w:left="54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）年满16周岁，从事本职业或相关职业工作。</w:t>
      </w:r>
    </w:p>
    <w:p>
      <w:pPr>
        <w:pStyle w:val="26"/>
        <w:tabs>
          <w:tab w:val="left" w:pos="765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具备以下条件之一者，可申报四级/中级工：</w:t>
      </w:r>
    </w:p>
    <w:p>
      <w:pPr>
        <w:pStyle w:val="26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）累计从事本职业或相关职业工作满5年。</w:t>
      </w:r>
    </w:p>
    <w:p>
      <w:pPr>
        <w:pStyle w:val="26"/>
        <w:tabs>
          <w:tab w:val="left" w:pos="1008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）取得本职业或相关职业五级/初级工职业资格（职业技能等级）证书后，累计从事本职业或相关职业工作满3年。</w:t>
      </w:r>
    </w:p>
    <w:p>
      <w:pPr>
        <w:pStyle w:val="26"/>
        <w:tabs>
          <w:tab w:val="left" w:pos="102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）取得本专业或相关专业的技工院校或中等及以上职业院校、专科及以上普通高等学校毕业证书（含在读应届毕业生）。</w:t>
      </w:r>
    </w:p>
    <w:p>
      <w:pPr>
        <w:pStyle w:val="26"/>
        <w:tabs>
          <w:tab w:val="left" w:pos="765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具备以下条件之一者，可申报三级/高级工：</w:t>
      </w:r>
    </w:p>
    <w:p>
      <w:pPr>
        <w:pStyle w:val="26"/>
        <w:tabs>
          <w:tab w:val="left" w:pos="765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）累计从事本职业或相关职业工作满10年。</w:t>
      </w:r>
    </w:p>
    <w:p>
      <w:pPr>
        <w:pStyle w:val="26"/>
        <w:tabs>
          <w:tab w:val="left" w:pos="102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）取得本职业或相关职业四级/中级工职业资格（职业技能等级）证书后，累计从事本职业或相关职业工作满4年。</w:t>
      </w:r>
    </w:p>
    <w:p>
      <w:pPr>
        <w:pStyle w:val="26"/>
        <w:tabs>
          <w:tab w:val="left" w:pos="102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）取得符合专业对应关系的初级职称（专业技术人员职业资格）后，累计从事本职业或相关职业工作满1年。</w:t>
      </w:r>
    </w:p>
    <w:p>
      <w:pPr>
        <w:pStyle w:val="26"/>
        <w:tabs>
          <w:tab w:val="left" w:pos="102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）取得本专业或相关专业的技工院校高级工班及以上毕业证书（含在读应届毕业生）。</w:t>
      </w:r>
    </w:p>
    <w:p>
      <w:pPr>
        <w:pStyle w:val="26"/>
        <w:tabs>
          <w:tab w:val="left" w:pos="765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pStyle w:val="26"/>
        <w:tabs>
          <w:tab w:val="left" w:pos="975"/>
        </w:tabs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（6）取得经评估论证的高等职业学校、专科及以上普通高等学校本专业或相关专业的毕业证书（含在读应届毕业生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bidi="en-US"/>
        </w:rPr>
        <w:t>）。</w:t>
      </w:r>
      <w:bookmarkStart w:id="6" w:name="_GoBack"/>
      <w:bookmarkEnd w:id="6"/>
    </w:p>
    <w:sectPr>
      <w:footerReference r:id="rId3" w:type="default"/>
      <w:pgSz w:w="11906" w:h="16838"/>
      <w:pgMar w:top="1440" w:right="136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3985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zhiNDhmYWQ0YTAwN2ExNWViOWFkMzUyYjlhYzYifQ=="/>
  </w:docVars>
  <w:rsids>
    <w:rsidRoot w:val="00172A27"/>
    <w:rsid w:val="00017CC0"/>
    <w:rsid w:val="000D75C0"/>
    <w:rsid w:val="00167458"/>
    <w:rsid w:val="00170656"/>
    <w:rsid w:val="00172A27"/>
    <w:rsid w:val="001F4B1D"/>
    <w:rsid w:val="0028363F"/>
    <w:rsid w:val="002F5DE9"/>
    <w:rsid w:val="003249E3"/>
    <w:rsid w:val="003669A5"/>
    <w:rsid w:val="0039723C"/>
    <w:rsid w:val="003C7E61"/>
    <w:rsid w:val="004440A8"/>
    <w:rsid w:val="004A03C9"/>
    <w:rsid w:val="004A1E9F"/>
    <w:rsid w:val="004E3721"/>
    <w:rsid w:val="00505579"/>
    <w:rsid w:val="0058032B"/>
    <w:rsid w:val="00586248"/>
    <w:rsid w:val="007C4EC2"/>
    <w:rsid w:val="00873C2C"/>
    <w:rsid w:val="008B1D04"/>
    <w:rsid w:val="008F5B61"/>
    <w:rsid w:val="009B6C80"/>
    <w:rsid w:val="00A5417A"/>
    <w:rsid w:val="00B05D36"/>
    <w:rsid w:val="00C4254E"/>
    <w:rsid w:val="00CD5E56"/>
    <w:rsid w:val="00D97868"/>
    <w:rsid w:val="00E12340"/>
    <w:rsid w:val="00F078D0"/>
    <w:rsid w:val="00FF38AF"/>
    <w:rsid w:val="02BA6585"/>
    <w:rsid w:val="04624F72"/>
    <w:rsid w:val="08662DC3"/>
    <w:rsid w:val="09A32D1C"/>
    <w:rsid w:val="0C936036"/>
    <w:rsid w:val="0DF56C23"/>
    <w:rsid w:val="10174DC5"/>
    <w:rsid w:val="33135D7B"/>
    <w:rsid w:val="43EB6EAE"/>
    <w:rsid w:val="472D3289"/>
    <w:rsid w:val="537E10E0"/>
    <w:rsid w:val="53C61E47"/>
    <w:rsid w:val="555D367F"/>
    <w:rsid w:val="5C556AC6"/>
    <w:rsid w:val="604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heading 3"/>
    <w:basedOn w:val="1"/>
    <w:next w:val="1"/>
    <w:link w:val="18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8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character" w:styleId="13">
    <w:name w:val="FollowedHyperlink"/>
    <w:basedOn w:val="12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12"/>
    <w:autoRedefine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7">
    <w:name w:val="标题 2 字符"/>
    <w:basedOn w:val="12"/>
    <w:link w:val="6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字符"/>
    <w:basedOn w:val="12"/>
    <w:link w:val="7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9">
    <w:name w:val="标题 1 字符"/>
    <w:basedOn w:val="12"/>
    <w:link w:val="5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0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眉 字符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2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4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Heading #2|1"/>
    <w:basedOn w:val="1"/>
    <w:autoRedefine/>
    <w:qFormat/>
    <w:uiPriority w:val="0"/>
    <w:pPr>
      <w:spacing w:after="340" w:line="407" w:lineRule="exact"/>
      <w:jc w:val="center"/>
      <w:outlineLvl w:val="1"/>
    </w:pPr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26">
    <w:name w:val="Body text|1"/>
    <w:basedOn w:val="1"/>
    <w:autoRedefine/>
    <w:qFormat/>
    <w:uiPriority w:val="0"/>
    <w:pPr>
      <w:spacing w:line="406" w:lineRule="auto"/>
      <w:ind w:firstLine="400"/>
    </w:pPr>
    <w:rPr>
      <w:rFonts w:ascii="宋体" w:hAnsi="宋体" w:eastAsia="宋体" w:cs="宋体"/>
      <w:color w:val="2D2D2D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919</Words>
  <Characters>5241</Characters>
  <Lines>43</Lines>
  <Paragraphs>12</Paragraphs>
  <TotalTime>31</TotalTime>
  <ScaleCrop>false</ScaleCrop>
  <LinksUpToDate>false</LinksUpToDate>
  <CharactersWithSpaces>6148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2022-02-16T01:06:00Z</dcterms:created>
  <dc:creator>Administrator</dc:creator>
  <cp:lastModifiedBy>海阔天空</cp:lastModifiedBy>
  <dcterms:modified xsi:type="dcterms:W3CDTF">2024-03-18T07:56:07Z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7879ADC9A1DC47C4A97BDBC6BA8E6E73_13</vt:lpwstr>
  </property>
</Properties>
</file>